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BA37E" w14:textId="77777777" w:rsidR="00C22383" w:rsidRPr="00C22383" w:rsidRDefault="00C22383" w:rsidP="00C22383">
      <w:pPr>
        <w:jc w:val="center"/>
        <w:rPr>
          <w:color w:val="33CC33"/>
          <w:sz w:val="44"/>
          <w:szCs w:val="44"/>
        </w:rPr>
      </w:pPr>
      <w:r w:rsidRPr="00C22383">
        <w:rPr>
          <w:b/>
          <w:bCs/>
          <w:color w:val="33CC33"/>
          <w:sz w:val="44"/>
          <w:szCs w:val="44"/>
        </w:rPr>
        <w:t>PONOSNI NOSILCI TRAJNOSTNEGA ZNAKA</w:t>
      </w:r>
    </w:p>
    <w:p w14:paraId="085C0400" w14:textId="77777777" w:rsidR="00C22383" w:rsidRPr="00C22383" w:rsidRDefault="00C22383" w:rsidP="00C22383">
      <w:pPr>
        <w:jc w:val="center"/>
        <w:rPr>
          <w:color w:val="33CC33"/>
          <w:sz w:val="44"/>
          <w:szCs w:val="44"/>
        </w:rPr>
      </w:pPr>
      <w:r w:rsidRPr="00C22383">
        <w:rPr>
          <w:b/>
          <w:bCs/>
          <w:color w:val="33CC33"/>
          <w:sz w:val="44"/>
          <w:szCs w:val="44"/>
        </w:rPr>
        <w:t>GREEN KEY – ZELENI KLJUČ</w:t>
      </w:r>
    </w:p>
    <w:p w14:paraId="12EE3384" w14:textId="77777777" w:rsidR="00C22383" w:rsidRDefault="00C22383"/>
    <w:p w14:paraId="7D0D6352" w14:textId="7664AD0F" w:rsidR="00C22383" w:rsidRDefault="00C22383" w:rsidP="00C22383">
      <w:pPr>
        <w:jc w:val="center"/>
      </w:pPr>
      <w:r>
        <w:rPr>
          <w:noProof/>
          <w:lang w:eastAsia="sl-SI"/>
        </w:rPr>
        <w:drawing>
          <wp:inline distT="0" distB="0" distL="0" distR="0" wp14:anchorId="0669B8CC" wp14:editId="6983D769">
            <wp:extent cx="1394460" cy="1360342"/>
            <wp:effectExtent l="0" t="0" r="0" b="0"/>
            <wp:docPr id="3777790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973" cy="1360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5CAE4" w14:textId="77777777" w:rsidR="00C22383" w:rsidRDefault="00C22383"/>
    <w:p w14:paraId="4E07D625" w14:textId="0B28FF69" w:rsidR="00C22383" w:rsidRDefault="00C22383" w:rsidP="00C22383">
      <w:r>
        <w:t xml:space="preserve">Zeleni ključ - </w:t>
      </w:r>
      <w:hyperlink r:id="rId7" w:history="1">
        <w:r w:rsidRPr="00E50109">
          <w:rPr>
            <w:rStyle w:val="Hiperpovezava"/>
          </w:rPr>
          <w:t>www.zelenikljuc.si</w:t>
        </w:r>
      </w:hyperlink>
      <w:r>
        <w:tab/>
      </w:r>
      <w:r>
        <w:tab/>
      </w:r>
      <w:r>
        <w:tab/>
      </w:r>
      <w:r w:rsidR="00B13693">
        <w:t xml:space="preserve">             </w:t>
      </w:r>
      <w:r>
        <w:t xml:space="preserve">Green Key - </w:t>
      </w:r>
      <w:hyperlink r:id="rId8" w:history="1">
        <w:r w:rsidRPr="00E50109">
          <w:rPr>
            <w:rStyle w:val="Hiperpovezava"/>
          </w:rPr>
          <w:t>https://www.greenkey.global</w:t>
        </w:r>
      </w:hyperlink>
    </w:p>
    <w:p w14:paraId="11B41E29" w14:textId="563A3AE5" w:rsidR="00C22383" w:rsidRDefault="00B13693" w:rsidP="00C22383">
      <w:r>
        <w:t xml:space="preserve">   </w:t>
      </w:r>
      <w:r w:rsidR="00C22383">
        <w:rPr>
          <w:noProof/>
          <w:lang w:eastAsia="sl-SI"/>
        </w:rPr>
        <w:drawing>
          <wp:inline distT="0" distB="0" distL="0" distR="0" wp14:anchorId="0FEED266" wp14:editId="38E2D2A2">
            <wp:extent cx="1623060" cy="1623060"/>
            <wp:effectExtent l="0" t="0" r="0" b="0"/>
            <wp:docPr id="12373493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49397" name="Slika 12373493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383">
        <w:tab/>
      </w:r>
      <w:r w:rsidR="00C22383">
        <w:tab/>
      </w:r>
      <w:r w:rsidR="00C22383">
        <w:tab/>
        <w:t xml:space="preserve">      </w:t>
      </w:r>
      <w:r>
        <w:t xml:space="preserve">              </w:t>
      </w:r>
      <w:r w:rsidR="00C22383">
        <w:t xml:space="preserve">        </w:t>
      </w:r>
      <w:r w:rsidR="00C22383">
        <w:rPr>
          <w:noProof/>
          <w:lang w:eastAsia="sl-SI"/>
        </w:rPr>
        <w:drawing>
          <wp:inline distT="0" distB="0" distL="0" distR="0" wp14:anchorId="53E9FDAE" wp14:editId="6862FF23">
            <wp:extent cx="1613535" cy="1613535"/>
            <wp:effectExtent l="0" t="0" r="5715" b="5715"/>
            <wp:docPr id="30904817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48174" name="Slika 30904817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84672" w14:textId="77777777" w:rsidR="00C22383" w:rsidRDefault="00C22383" w:rsidP="00C22383"/>
    <w:p w14:paraId="7469C7AF" w14:textId="7C112273" w:rsidR="00C22383" w:rsidRPr="00C22383" w:rsidRDefault="00C22383" w:rsidP="00C22383">
      <w:pPr>
        <w:jc w:val="center"/>
        <w:rPr>
          <w:b/>
          <w:bCs/>
          <w:color w:val="538135" w:themeColor="accent6" w:themeShade="BF"/>
          <w:sz w:val="40"/>
          <w:szCs w:val="40"/>
        </w:rPr>
      </w:pPr>
      <w:bookmarkStart w:id="0" w:name="_GoBack"/>
      <w:bookmarkEnd w:id="0"/>
      <w:r w:rsidRPr="00C22383">
        <w:rPr>
          <w:b/>
          <w:bCs/>
          <w:color w:val="538135" w:themeColor="accent6" w:themeShade="BF"/>
          <w:sz w:val="40"/>
          <w:szCs w:val="40"/>
        </w:rPr>
        <w:t>INFORMACIJE NAŠEGA TURISITČNEGA CENTRA</w:t>
      </w:r>
      <w:r w:rsidR="00EF212E">
        <w:rPr>
          <w:b/>
          <w:bCs/>
          <w:color w:val="538135" w:themeColor="accent6" w:themeShade="BF"/>
          <w:sz w:val="40"/>
          <w:szCs w:val="40"/>
        </w:rPr>
        <w:t xml:space="preserve"> VISIT BREŽICE</w:t>
      </w:r>
    </w:p>
    <w:p w14:paraId="09D00F61" w14:textId="63FE200B" w:rsidR="00C22383" w:rsidRDefault="005F0FDF" w:rsidP="005F0FDF">
      <w:pPr>
        <w:jc w:val="center"/>
      </w:pPr>
      <w:r>
        <w:rPr>
          <w:noProof/>
          <w:lang w:eastAsia="sl-SI"/>
        </w:rPr>
        <w:drawing>
          <wp:inline distT="0" distB="0" distL="0" distR="0" wp14:anchorId="54E38FE4" wp14:editId="12E13014">
            <wp:extent cx="1686878" cy="1533525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00" cy="155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238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A0DFE" w14:textId="77777777" w:rsidR="007E3E12" w:rsidRDefault="007E3E12" w:rsidP="007B3CAF">
      <w:pPr>
        <w:spacing w:after="0" w:line="240" w:lineRule="auto"/>
      </w:pPr>
      <w:r>
        <w:separator/>
      </w:r>
    </w:p>
  </w:endnote>
  <w:endnote w:type="continuationSeparator" w:id="0">
    <w:p w14:paraId="246EFFD8" w14:textId="77777777" w:rsidR="007E3E12" w:rsidRDefault="007E3E12" w:rsidP="007B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74482" w14:textId="77777777" w:rsidR="007E3E12" w:rsidRDefault="007E3E12" w:rsidP="007B3CAF">
      <w:pPr>
        <w:spacing w:after="0" w:line="240" w:lineRule="auto"/>
      </w:pPr>
      <w:r>
        <w:separator/>
      </w:r>
    </w:p>
  </w:footnote>
  <w:footnote w:type="continuationSeparator" w:id="0">
    <w:p w14:paraId="19555978" w14:textId="77777777" w:rsidR="007E3E12" w:rsidRDefault="007E3E12" w:rsidP="007B3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0CD26" w14:textId="6A22C0FE" w:rsidR="00B13693" w:rsidRDefault="000D778F" w:rsidP="007B3CAF">
    <w:pPr>
      <w:pStyle w:val="Glava"/>
      <w:jc w:val="center"/>
      <w:rPr>
        <w:rFonts w:ascii="Algerian" w:hAnsi="Algerian"/>
        <w:color w:val="8FC36B"/>
        <w:sz w:val="56"/>
        <w:szCs w:val="56"/>
      </w:rPr>
    </w:pPr>
    <w:r>
      <w:rPr>
        <w:rFonts w:ascii="Algerian" w:hAnsi="Algerian"/>
        <w:noProof/>
        <w:color w:val="8FC36B"/>
        <w:sz w:val="56"/>
        <w:szCs w:val="56"/>
        <w:lang w:eastAsia="sl-SI"/>
      </w:rPr>
      <w:drawing>
        <wp:inline distT="0" distB="0" distL="0" distR="0" wp14:anchorId="2136F432" wp14:editId="132AC05F">
          <wp:extent cx="1499870" cy="883920"/>
          <wp:effectExtent l="0" t="0" r="5080" b="0"/>
          <wp:docPr id="55128555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1652B0" w14:textId="77777777" w:rsidR="00B13693" w:rsidRDefault="00B13693" w:rsidP="007B3CAF">
    <w:pPr>
      <w:pStyle w:val="Glava"/>
      <w:jc w:val="center"/>
      <w:rPr>
        <w:rFonts w:ascii="Algerian" w:hAnsi="Algerian"/>
        <w:color w:val="8FC36B"/>
        <w:sz w:val="56"/>
        <w:szCs w:val="56"/>
      </w:rPr>
    </w:pPr>
  </w:p>
  <w:p w14:paraId="63CCFB44" w14:textId="7DE6F641" w:rsidR="007B3CAF" w:rsidRPr="00557D53" w:rsidRDefault="007B3CAF" w:rsidP="007B3CAF">
    <w:pPr>
      <w:pStyle w:val="Glava"/>
      <w:jc w:val="center"/>
      <w:rPr>
        <w:rFonts w:ascii="Candara" w:hAnsi="Candar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83"/>
    <w:rsid w:val="000D778F"/>
    <w:rsid w:val="00241C7F"/>
    <w:rsid w:val="00247024"/>
    <w:rsid w:val="00382F5A"/>
    <w:rsid w:val="00527B94"/>
    <w:rsid w:val="00557D53"/>
    <w:rsid w:val="005F0FDF"/>
    <w:rsid w:val="007068C7"/>
    <w:rsid w:val="007B3CAF"/>
    <w:rsid w:val="007E3E12"/>
    <w:rsid w:val="00876C40"/>
    <w:rsid w:val="009A14E7"/>
    <w:rsid w:val="00B13693"/>
    <w:rsid w:val="00B330A3"/>
    <w:rsid w:val="00C22383"/>
    <w:rsid w:val="00C82BBD"/>
    <w:rsid w:val="00D22363"/>
    <w:rsid w:val="00D90ABD"/>
    <w:rsid w:val="00E711A9"/>
    <w:rsid w:val="00EF212E"/>
    <w:rsid w:val="00EF3412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475F"/>
  <w15:chartTrackingRefBased/>
  <w15:docId w15:val="{D6FFDE78-00E5-4DC5-AC64-42849E5C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22383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22383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7B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CAF"/>
  </w:style>
  <w:style w:type="paragraph" w:styleId="Noga">
    <w:name w:val="footer"/>
    <w:basedOn w:val="Navaden"/>
    <w:link w:val="NogaZnak"/>
    <w:uiPriority w:val="99"/>
    <w:unhideWhenUsed/>
    <w:rsid w:val="007B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key.globa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elenikljuc.s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ALENKA</dc:creator>
  <cp:keywords/>
  <dc:description/>
  <cp:lastModifiedBy>Microsoftov račun</cp:lastModifiedBy>
  <cp:revision>2</cp:revision>
  <cp:lastPrinted>2024-03-27T17:21:00Z</cp:lastPrinted>
  <dcterms:created xsi:type="dcterms:W3CDTF">2025-09-11T08:01:00Z</dcterms:created>
  <dcterms:modified xsi:type="dcterms:W3CDTF">2025-09-11T08:01:00Z</dcterms:modified>
</cp:coreProperties>
</file>